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QUESTIONS FOR GROUP DISCUSSION</w:t>
      </w:r>
    </w:p>
    <w:p>
      <w:pPr>
        <w:pStyle w:val="Normal"/>
        <w:jc w:val="center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What was your initial reaction to this book?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Did the characters seem real to you?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In the first chapter Kate and Ellie decide to ride bikes together. What does their discussion tell you about their personalities?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The girls are very different, which is often the case with siblings. How does this bring them closer together sometimes and farther apart at others? </w:t>
      </w:r>
    </w:p>
    <w:p>
      <w:pPr>
        <w:pStyle w:val="BodyText"/>
        <w:numPr>
          <w:ilvl w:val="0"/>
          <w:numId w:val="1"/>
        </w:numPr>
        <w:rPr/>
      </w:pPr>
      <w:r>
        <w:rPr/>
        <w:t>The book is structured in Kate and Ellie chapters, sometimes switching point of view in the middle of a chapter. Was this an effective way to tell the story? Why do you think so?</w:t>
      </w:r>
    </w:p>
    <w:p>
      <w:pPr>
        <w:pStyle w:val="BodyText"/>
        <w:numPr>
          <w:ilvl w:val="0"/>
          <w:numId w:val="1"/>
        </w:numPr>
        <w:rPr/>
      </w:pPr>
      <w:r>
        <w:rPr/>
        <w:t>Do you have a favorite major or minor character? Why?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How is the setting important to the story?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What is your favorite scene?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Do you relate more to Kate or Ellie? Does your choice have more to do with personality, age or interests?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What do you think is the main message of the book? Can a book have more than one theme? </w:t>
      </w:r>
    </w:p>
    <w:p>
      <w:pPr>
        <w:pStyle w:val="BodyText"/>
        <w:numPr>
          <w:ilvl w:val="0"/>
          <w:numId w:val="1"/>
        </w:numPr>
        <w:rPr/>
      </w:pPr>
      <w:r>
        <w:rPr/>
        <w:t>Do you believe in ghosts? If so, what do you think they are like? Scary? Harmful? Friendly? Why do you think so many books have ghosts in them?</w:t>
      </w:r>
    </w:p>
    <w:p>
      <w:pPr>
        <w:pStyle w:val="BodyText"/>
        <w:numPr>
          <w:ilvl w:val="0"/>
          <w:numId w:val="1"/>
        </w:numPr>
        <w:rPr/>
      </w:pPr>
      <w:r>
        <w:rPr/>
        <w:t>Ellie is awestruck at seeing the deer. Have you ever seen a wild or unusual animal in the woods or your backyard? What did you see and how did it make you feel?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The Millers end up helping Kate and Ellie set the record historical record straight. Why do you think the girls trust them with their secret in the end?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Why do you think mysteries intrigue us so much?  </w:t>
      </w:r>
    </w:p>
    <w:p>
      <w:pPr>
        <w:pStyle w:val="BodyText"/>
        <w:numPr>
          <w:ilvl w:val="0"/>
          <w:numId w:val="1"/>
        </w:numPr>
        <w:rPr/>
      </w:pPr>
      <w:r>
        <w:rPr/>
        <w:t>In the end, Ellie ends up losing her friend, Gabriel. What does she gain?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Ellie has imaginary friends in Tiger and Edgar. How does she use them to help her solve problems?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Olivia starts a diary when she can no longer write a letter to her best friend. Have you ever thought of keeping a diary or journal?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Did you learn something interesting about the American Revolution that you didn’t know from reading </w:t>
      </w:r>
      <w:r>
        <w:rPr>
          <w:i/>
          <w:iCs/>
        </w:rPr>
        <w:t>The Red Coat?</w:t>
      </w:r>
      <w:r>
        <w:rPr/>
        <w:t xml:space="preserve"> What was that?  </w:t>
      </w:r>
    </w:p>
    <w:p>
      <w:pPr>
        <w:pStyle w:val="BodyText"/>
        <w:numPr>
          <w:ilvl w:val="0"/>
          <w:numId w:val="1"/>
        </w:numPr>
        <w:rPr/>
      </w:pPr>
      <w:r>
        <w:rPr/>
        <w:t>Aunt E is a favorite relative of Kate and Ellie. Do you have a favorite relative? What do you like about them?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Have you ever moved to a new neighborhood or town? What was the hardest part? What was the best part?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If you could meet anyone from the American Revolution, who would it be? 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Aptos" w:cs="Times New Roman" w:eastAsia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c5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c5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c5d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c5d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c5d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c5d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c5d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c5d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c5d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0e1c5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0e1c5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e1c5d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0e1c5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0e1c5d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0e1c5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e1c5d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e1c5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e1c5d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e1c5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c5d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c5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e1c5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0e1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LibreOffice/25.8.6.2$Windows_X86_64 LibreOffice_project/b4b39682cd9868fa725bc664aff94278d315bd04</Application>
  <AppVersion>15.0000</AppVersion>
  <Pages>2</Pages>
  <Words>414</Words>
  <Characters>1777</Characters>
  <CharactersWithSpaces>2164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2026-04-07T15:59:00Z</dcterms:created>
  <dc:creator>Laura Yaramishyn</dc:creator>
  <dc:description/>
  <dc:language>en-US</dc:language>
  <cp:lastModifiedBy/>
  <dcterms:modified xsi:type="dcterms:W3CDTF">2026-06-03T12:55:58Z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