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C999" w14:textId="7FA8241E" w:rsidR="005F77FC" w:rsidRPr="00D81E84" w:rsidRDefault="005F77FC" w:rsidP="005F77FC">
      <w:pPr>
        <w:rPr>
          <w:i/>
          <w:iCs/>
        </w:rPr>
      </w:pPr>
      <w:r>
        <w:tab/>
      </w:r>
      <w:r w:rsidRPr="00D81E84">
        <w:rPr>
          <w:i/>
          <w:iCs/>
        </w:rPr>
        <w:t>The Red Coat touches on one small part of the American Revolution, and it does not even cover completely the Philadelphia Campaign. For instance, the British enjoyed a great social life while they occupied Philadelphia and were welcomed by many loyalist families.</w:t>
      </w:r>
      <w:r w:rsidR="002C2522" w:rsidRPr="00D81E84">
        <w:rPr>
          <w:i/>
          <w:iCs/>
        </w:rPr>
        <w:t xml:space="preserve"> Life was very different in town than for the Patriot soldiers at Valley Forge. And life was quite different for a small farmer in the wilds of Pennsylvania and a rich merchant in town. Slave and indentured labor were a part of the economy, and many women worked as bakers, seamstresses, shop keepers, etc. </w:t>
      </w:r>
    </w:p>
    <w:p w14:paraId="43BAB50B" w14:textId="3C312592" w:rsidR="005F77FC" w:rsidRPr="00D81E84" w:rsidRDefault="002C2522" w:rsidP="002C2522">
      <w:pPr>
        <w:ind w:firstLine="720"/>
        <w:rPr>
          <w:i/>
          <w:iCs/>
        </w:rPr>
      </w:pPr>
      <w:r w:rsidRPr="00D81E84">
        <w:rPr>
          <w:i/>
          <w:iCs/>
        </w:rPr>
        <w:t xml:space="preserve">So much has been written about Colonial American times and the American Revolution that it should be easy for students to research a topic. We have included a short list that we hope will appeal to different interests. </w:t>
      </w:r>
      <w:r w:rsidR="005F77FC" w:rsidRPr="00D81E84">
        <w:rPr>
          <w:i/>
          <w:iCs/>
        </w:rPr>
        <w:t xml:space="preserve"> </w:t>
      </w:r>
    </w:p>
    <w:p w14:paraId="09AEF6B4" w14:textId="77777777" w:rsidR="005F77FC" w:rsidRDefault="005F77FC" w:rsidP="004544FB">
      <w:pPr>
        <w:jc w:val="center"/>
      </w:pPr>
    </w:p>
    <w:p w14:paraId="63B7EB2A" w14:textId="50A0A9C4" w:rsidR="003A35C9" w:rsidRPr="00F62EE3" w:rsidRDefault="00F62EE3" w:rsidP="004544FB">
      <w:pPr>
        <w:jc w:val="center"/>
        <w:rPr>
          <w:b/>
          <w:bCs/>
        </w:rPr>
      </w:pPr>
      <w:r w:rsidRPr="00F62EE3">
        <w:rPr>
          <w:b/>
          <w:bCs/>
        </w:rPr>
        <w:t xml:space="preserve">RESEARCH </w:t>
      </w:r>
      <w:r w:rsidR="004544FB" w:rsidRPr="00F62EE3">
        <w:rPr>
          <w:b/>
          <w:bCs/>
        </w:rPr>
        <w:t>TOPICS FOR STUDENTS</w:t>
      </w:r>
      <w:r w:rsidRPr="00F62EE3">
        <w:rPr>
          <w:b/>
          <w:bCs/>
        </w:rPr>
        <w:t xml:space="preserve"> PAPER</w:t>
      </w:r>
    </w:p>
    <w:p w14:paraId="2158D31A" w14:textId="1B4B04DB" w:rsidR="004544FB" w:rsidRDefault="004544FB" w:rsidP="004544FB"/>
    <w:p w14:paraId="0BDE7587" w14:textId="5A94E686" w:rsidR="00F62EE3" w:rsidRDefault="00F62EE3" w:rsidP="004544FB">
      <w:r>
        <w:t>WAR AND BATTLES</w:t>
      </w:r>
    </w:p>
    <w:p w14:paraId="00108CC5" w14:textId="5371D450" w:rsidR="00F62EE3" w:rsidRDefault="00F62EE3" w:rsidP="004544FB">
      <w:r>
        <w:t>The Battle of Brandywine Creek</w:t>
      </w:r>
    </w:p>
    <w:p w14:paraId="5F242756" w14:textId="79DBF33B" w:rsidR="00F62EE3" w:rsidRDefault="00F62EE3" w:rsidP="004544FB">
      <w:r>
        <w:t>The Battle at Germantown</w:t>
      </w:r>
    </w:p>
    <w:p w14:paraId="0DB53DED" w14:textId="3DF755CC" w:rsidR="00F62EE3" w:rsidRDefault="00F62EE3" w:rsidP="004544FB">
      <w:r>
        <w:t>The Battle at Whitemarsh (that wasn’t)</w:t>
      </w:r>
    </w:p>
    <w:p w14:paraId="162B0AB4" w14:textId="38236826" w:rsidR="00F62EE3" w:rsidRDefault="00F62EE3" w:rsidP="004544FB">
      <w:r>
        <w:t>Black Soldiers in the Continental Army</w:t>
      </w:r>
    </w:p>
    <w:p w14:paraId="00387CB4" w14:textId="2828CCC9" w:rsidR="00F62EE3" w:rsidRDefault="00F62EE3" w:rsidP="004544FB">
      <w:r>
        <w:t>The Paoli Massacre</w:t>
      </w:r>
    </w:p>
    <w:p w14:paraId="0E19E932" w14:textId="32B8772B" w:rsidR="00F62EE3" w:rsidRDefault="00F62EE3" w:rsidP="004544FB">
      <w:r>
        <w:t>Defending th</w:t>
      </w:r>
      <w:r w:rsidR="00AE06C2">
        <w:t>e Fort at Sullivan’s Island</w:t>
      </w:r>
    </w:p>
    <w:p w14:paraId="5A31D8FA" w14:textId="675E07B2" w:rsidR="00AE06C2" w:rsidRDefault="00AE06C2" w:rsidP="004544FB">
      <w:r>
        <w:t>George Washington’s spies</w:t>
      </w:r>
    </w:p>
    <w:p w14:paraId="15D15E22" w14:textId="4F3F72ED" w:rsidR="00AE06C2" w:rsidRDefault="00AE06C2" w:rsidP="004544FB">
      <w:r>
        <w:t>General Anthony Wayne</w:t>
      </w:r>
    </w:p>
    <w:p w14:paraId="48E40457" w14:textId="6BD3BC21" w:rsidR="00AE06C2" w:rsidRDefault="00AE06C2" w:rsidP="004544FB">
      <w:r>
        <w:t>Baron von Steuben</w:t>
      </w:r>
    </w:p>
    <w:p w14:paraId="6D8AC149" w14:textId="43547BEC" w:rsidR="00AE06C2" w:rsidRDefault="00AE06C2" w:rsidP="004544FB">
      <w:r>
        <w:t>The Marquis de LaFayette</w:t>
      </w:r>
    </w:p>
    <w:p w14:paraId="24C0A967" w14:textId="706AEF9D" w:rsidR="00AE06C2" w:rsidRDefault="00AE06C2" w:rsidP="004544FB">
      <w:r>
        <w:t>The Pennsylvania Rifle</w:t>
      </w:r>
    </w:p>
    <w:p w14:paraId="1D72262E" w14:textId="56277A68" w:rsidR="001755AD" w:rsidRDefault="001755AD" w:rsidP="004544FB">
      <w:r>
        <w:t>Soldier hospitals at Yellow Spring, Bethlehem, Lititz</w:t>
      </w:r>
    </w:p>
    <w:p w14:paraId="66DCB539" w14:textId="77777777" w:rsidR="00AE06C2" w:rsidRDefault="00AE06C2" w:rsidP="004544FB"/>
    <w:p w14:paraId="6E8AEAC0" w14:textId="2DCB2960" w:rsidR="00AE06C2" w:rsidRDefault="00AE06C2" w:rsidP="004544FB">
      <w:r>
        <w:t>FAMOUS PEOPLE</w:t>
      </w:r>
    </w:p>
    <w:p w14:paraId="03C691FE" w14:textId="1C529777" w:rsidR="00E803E8" w:rsidRDefault="00E803E8" w:rsidP="004544FB">
      <w:r>
        <w:t>George Washington (as General)</w:t>
      </w:r>
    </w:p>
    <w:p w14:paraId="62FDF186" w14:textId="2C9C442D" w:rsidR="001755AD" w:rsidRDefault="001755AD" w:rsidP="004544FB">
      <w:r>
        <w:t>Martha Washington</w:t>
      </w:r>
    </w:p>
    <w:p w14:paraId="3663B307" w14:textId="372D6163" w:rsidR="001755AD" w:rsidRDefault="00AE06C2" w:rsidP="004544FB">
      <w:r>
        <w:t>John Adams</w:t>
      </w:r>
    </w:p>
    <w:p w14:paraId="5908B94F" w14:textId="265F758D" w:rsidR="001755AD" w:rsidRDefault="001755AD" w:rsidP="004544FB">
      <w:r>
        <w:lastRenderedPageBreak/>
        <w:t>Abigail Adams</w:t>
      </w:r>
    </w:p>
    <w:p w14:paraId="774B097B" w14:textId="29D7DB67" w:rsidR="00AE06C2" w:rsidRDefault="00AE06C2" w:rsidP="004544FB">
      <w:r>
        <w:t>Thomas Jefferson</w:t>
      </w:r>
    </w:p>
    <w:p w14:paraId="0BACF516" w14:textId="78D7370D" w:rsidR="00AE06C2" w:rsidRDefault="00AE06C2" w:rsidP="004544FB">
      <w:r>
        <w:t>Thomas Paine</w:t>
      </w:r>
    </w:p>
    <w:p w14:paraId="74FA1099" w14:textId="76A19205" w:rsidR="00AE06C2" w:rsidRDefault="00AE06C2" w:rsidP="004544FB">
      <w:r>
        <w:t>Benjamin Franklin’s role as a diplomat</w:t>
      </w:r>
    </w:p>
    <w:p w14:paraId="34CEBAC9" w14:textId="77777777" w:rsidR="00EF151E" w:rsidRDefault="00AE06C2" w:rsidP="004544FB">
      <w:r>
        <w:t>Benjamin Franklin</w:t>
      </w:r>
      <w:r w:rsidR="00EF151E">
        <w:t xml:space="preserve">’s inventions </w:t>
      </w:r>
    </w:p>
    <w:p w14:paraId="0B71D7EC" w14:textId="77777777" w:rsidR="00E803E8" w:rsidRDefault="00AE06C2" w:rsidP="004544FB">
      <w:r>
        <w:t>Thomas Mifflin</w:t>
      </w:r>
    </w:p>
    <w:p w14:paraId="0E399049" w14:textId="638D569B" w:rsidR="00E803E8" w:rsidRDefault="00E803E8" w:rsidP="004544FB">
      <w:r>
        <w:t>John Dickinson</w:t>
      </w:r>
    </w:p>
    <w:p w14:paraId="6275ACBE" w14:textId="5781038B" w:rsidR="00AE06C2" w:rsidRDefault="00AE06C2" w:rsidP="004544FB">
      <w:r>
        <w:t>Margaret (Peggy) Shippen</w:t>
      </w:r>
    </w:p>
    <w:p w14:paraId="0B1B6796" w14:textId="6444AD16" w:rsidR="00AE06C2" w:rsidRDefault="00AE06C2" w:rsidP="004544FB">
      <w:r>
        <w:t>Mary Ludwig Hays McCauley (Molly Pitcher)</w:t>
      </w:r>
    </w:p>
    <w:p w14:paraId="5B9C4475" w14:textId="69198FCF" w:rsidR="00AE06C2" w:rsidRDefault="00AE06C2" w:rsidP="00AE06C2">
      <w:pPr>
        <w:tabs>
          <w:tab w:val="left" w:pos="7360"/>
        </w:tabs>
      </w:pPr>
      <w:r>
        <w:t>Early American flags and the role of Francis Hopkinson and Betsy Ross</w:t>
      </w:r>
      <w:r>
        <w:tab/>
      </w:r>
    </w:p>
    <w:p w14:paraId="123DF57D" w14:textId="40E768C4" w:rsidR="00AE06C2" w:rsidRDefault="00AE06C2" w:rsidP="00AE06C2">
      <w:pPr>
        <w:tabs>
          <w:tab w:val="left" w:pos="7360"/>
        </w:tabs>
      </w:pPr>
      <w:r>
        <w:t>Major John Andre</w:t>
      </w:r>
    </w:p>
    <w:p w14:paraId="23C10FC1" w14:textId="5017753E" w:rsidR="00AE06C2" w:rsidRDefault="00AE06C2" w:rsidP="00AE06C2">
      <w:pPr>
        <w:tabs>
          <w:tab w:val="left" w:pos="7360"/>
        </w:tabs>
      </w:pPr>
      <w:r>
        <w:t>Major General Benedict Arnold</w:t>
      </w:r>
    </w:p>
    <w:p w14:paraId="3DD8E976" w14:textId="39B5CB0F" w:rsidR="00AE06C2" w:rsidRDefault="00EF151E" w:rsidP="00AE06C2">
      <w:pPr>
        <w:tabs>
          <w:tab w:val="left" w:pos="7360"/>
        </w:tabs>
      </w:pPr>
      <w:r>
        <w:t>The First Continental Congress of 1774</w:t>
      </w:r>
    </w:p>
    <w:p w14:paraId="282A88F6" w14:textId="0D150091" w:rsidR="00EF151E" w:rsidRDefault="00EF151E" w:rsidP="00AE06C2">
      <w:pPr>
        <w:tabs>
          <w:tab w:val="left" w:pos="7360"/>
        </w:tabs>
      </w:pPr>
      <w:r>
        <w:t>The Second Continental Congress of 1775</w:t>
      </w:r>
    </w:p>
    <w:p w14:paraId="5D2783E6" w14:textId="295B684C" w:rsidR="00E803E8" w:rsidRDefault="00E803E8" w:rsidP="00AE06C2">
      <w:pPr>
        <w:tabs>
          <w:tab w:val="left" w:pos="7360"/>
        </w:tabs>
      </w:pPr>
    </w:p>
    <w:p w14:paraId="371661C4" w14:textId="77777777" w:rsidR="00EF151E" w:rsidRDefault="00EF151E" w:rsidP="00AE06C2">
      <w:pPr>
        <w:tabs>
          <w:tab w:val="left" w:pos="7360"/>
        </w:tabs>
      </w:pPr>
    </w:p>
    <w:p w14:paraId="523754E5" w14:textId="4C24DA8D" w:rsidR="00EF151E" w:rsidRDefault="00E803E8" w:rsidP="00AE06C2">
      <w:pPr>
        <w:tabs>
          <w:tab w:val="left" w:pos="7360"/>
        </w:tabs>
      </w:pPr>
      <w:r>
        <w:t xml:space="preserve">LIFE IN COLONIAL TIMES </w:t>
      </w:r>
    </w:p>
    <w:p w14:paraId="012B2CA7" w14:textId="100C0239" w:rsidR="00E803E8" w:rsidRDefault="00E803E8" w:rsidP="00AE06C2">
      <w:pPr>
        <w:tabs>
          <w:tab w:val="left" w:pos="7360"/>
        </w:tabs>
      </w:pPr>
      <w:r>
        <w:t>The First Continental Congress of 1774</w:t>
      </w:r>
    </w:p>
    <w:p w14:paraId="0D8DD8C2" w14:textId="7A9FF07E" w:rsidR="00E803E8" w:rsidRDefault="00E803E8" w:rsidP="00AE06C2">
      <w:pPr>
        <w:tabs>
          <w:tab w:val="left" w:pos="7360"/>
        </w:tabs>
      </w:pPr>
      <w:r>
        <w:t>The Second Continental Congress of 1775</w:t>
      </w:r>
    </w:p>
    <w:p w14:paraId="0839A9EA" w14:textId="0A40D910" w:rsidR="00E803E8" w:rsidRDefault="00E803E8" w:rsidP="00AE06C2">
      <w:pPr>
        <w:tabs>
          <w:tab w:val="left" w:pos="7360"/>
        </w:tabs>
      </w:pPr>
      <w:r>
        <w:t>The Declaration of Independence (who wrote, who signed)</w:t>
      </w:r>
    </w:p>
    <w:p w14:paraId="48723063" w14:textId="25B976A4" w:rsidR="00EF151E" w:rsidRDefault="00EF151E" w:rsidP="00AE06C2">
      <w:pPr>
        <w:tabs>
          <w:tab w:val="left" w:pos="7360"/>
        </w:tabs>
      </w:pPr>
      <w:r>
        <w:t xml:space="preserve">What did </w:t>
      </w:r>
      <w:r w:rsidR="00E803E8">
        <w:t xml:space="preserve">early Americans eat? </w:t>
      </w:r>
      <w:r>
        <w:t>How did it differ from the lower to the upper classes?</w:t>
      </w:r>
    </w:p>
    <w:p w14:paraId="722FBCFF" w14:textId="693BF64F" w:rsidR="00EF151E" w:rsidRDefault="00EF151E" w:rsidP="00AE06C2">
      <w:pPr>
        <w:tabs>
          <w:tab w:val="left" w:pos="7360"/>
        </w:tabs>
      </w:pPr>
      <w:r>
        <w:t xml:space="preserve">Hunting and cooking in </w:t>
      </w:r>
      <w:proofErr w:type="gramStart"/>
      <w:r>
        <w:t>Colonial</w:t>
      </w:r>
      <w:proofErr w:type="gramEnd"/>
      <w:r>
        <w:t xml:space="preserve"> times</w:t>
      </w:r>
    </w:p>
    <w:p w14:paraId="6A06C8EF" w14:textId="44BE0B18" w:rsidR="00EF151E" w:rsidRDefault="00EF151E" w:rsidP="00AE06C2">
      <w:pPr>
        <w:tabs>
          <w:tab w:val="left" w:pos="7360"/>
        </w:tabs>
      </w:pPr>
      <w:r>
        <w:t xml:space="preserve">Preserving </w:t>
      </w:r>
      <w:proofErr w:type="gramStart"/>
      <w:r>
        <w:t>foods</w:t>
      </w:r>
      <w:proofErr w:type="gramEnd"/>
      <w:r>
        <w:t xml:space="preserve"> for the winter</w:t>
      </w:r>
    </w:p>
    <w:p w14:paraId="10BCBE54" w14:textId="0E3B36CA" w:rsidR="00EF151E" w:rsidRDefault="00EF151E" w:rsidP="00AE06C2">
      <w:pPr>
        <w:tabs>
          <w:tab w:val="left" w:pos="7360"/>
        </w:tabs>
      </w:pPr>
      <w:r>
        <w:t>The role of the Dower Chest</w:t>
      </w:r>
    </w:p>
    <w:p w14:paraId="0F38783E" w14:textId="76DA4958" w:rsidR="00EF151E" w:rsidRDefault="00EF151E" w:rsidP="00AE06C2">
      <w:pPr>
        <w:tabs>
          <w:tab w:val="left" w:pos="7360"/>
        </w:tabs>
      </w:pPr>
      <w:r>
        <w:t>The Conestoga Wagon</w:t>
      </w:r>
    </w:p>
    <w:p w14:paraId="3B61B7FE" w14:textId="7BF8B4AE" w:rsidR="00EF151E" w:rsidRDefault="00EF151E" w:rsidP="00AE06C2">
      <w:pPr>
        <w:tabs>
          <w:tab w:val="left" w:pos="7360"/>
        </w:tabs>
      </w:pPr>
      <w:r>
        <w:t>Carpenter’s Hall</w:t>
      </w:r>
    </w:p>
    <w:p w14:paraId="07E40860" w14:textId="09836492" w:rsidR="00EF151E" w:rsidRDefault="00EF151E" w:rsidP="00AE06C2">
      <w:pPr>
        <w:tabs>
          <w:tab w:val="left" w:pos="7360"/>
        </w:tabs>
      </w:pPr>
      <w:r>
        <w:t>Mount Pleasant</w:t>
      </w:r>
    </w:p>
    <w:p w14:paraId="54FED6CE" w14:textId="4F8390C0" w:rsidR="00D81E84" w:rsidRDefault="00E803E8" w:rsidP="00AE06C2">
      <w:pPr>
        <w:tabs>
          <w:tab w:val="left" w:pos="7360"/>
        </w:tabs>
      </w:pPr>
      <w:r>
        <w:t>Dress making and lace making in Philadelphia</w:t>
      </w:r>
    </w:p>
    <w:p w14:paraId="5A4FF178" w14:textId="77777777" w:rsidR="001755AD" w:rsidRDefault="00E803E8" w:rsidP="00AE06C2">
      <w:pPr>
        <w:tabs>
          <w:tab w:val="left" w:pos="7360"/>
        </w:tabs>
      </w:pPr>
      <w:r>
        <w:lastRenderedPageBreak/>
        <w:t>Slave labor in Pennsylvania</w:t>
      </w:r>
    </w:p>
    <w:p w14:paraId="26FF6BF5" w14:textId="7AC45DD0" w:rsidR="00E803E8" w:rsidRDefault="00E803E8" w:rsidP="00AE06C2">
      <w:pPr>
        <w:tabs>
          <w:tab w:val="left" w:pos="7360"/>
        </w:tabs>
      </w:pPr>
      <w:r>
        <w:t xml:space="preserve">Quaker Life in Philadelphia </w:t>
      </w:r>
    </w:p>
    <w:p w14:paraId="6D3B00C1" w14:textId="4D04DAB3" w:rsidR="00E803E8" w:rsidRDefault="001755AD" w:rsidP="00AE06C2">
      <w:pPr>
        <w:tabs>
          <w:tab w:val="left" w:pos="7360"/>
        </w:tabs>
      </w:pPr>
      <w:r>
        <w:t>Printing and Newspapers in Colonial Times</w:t>
      </w:r>
    </w:p>
    <w:p w14:paraId="10A9F345" w14:textId="02C83317" w:rsidR="001755AD" w:rsidRDefault="001755AD" w:rsidP="00AE06C2">
      <w:pPr>
        <w:tabs>
          <w:tab w:val="left" w:pos="7360"/>
        </w:tabs>
      </w:pPr>
      <w:r>
        <w:t>Continental currency</w:t>
      </w:r>
    </w:p>
    <w:p w14:paraId="5C8D70FB" w14:textId="393429CC" w:rsidR="001755AD" w:rsidRDefault="001755AD" w:rsidP="00AE06C2">
      <w:pPr>
        <w:tabs>
          <w:tab w:val="left" w:pos="7360"/>
        </w:tabs>
      </w:pPr>
      <w:r>
        <w:t>John Bartrum, famous gardener</w:t>
      </w:r>
    </w:p>
    <w:p w14:paraId="6C3DEC89" w14:textId="026454BB" w:rsidR="001755AD" w:rsidRDefault="001755AD" w:rsidP="00AE06C2">
      <w:pPr>
        <w:tabs>
          <w:tab w:val="left" w:pos="7360"/>
        </w:tabs>
      </w:pPr>
      <w:r>
        <w:t>Charles Wilson Peale, artist, soldier and museum founder</w:t>
      </w:r>
    </w:p>
    <w:p w14:paraId="255DFD58" w14:textId="6BA3E118" w:rsidR="001755AD" w:rsidRDefault="001755AD" w:rsidP="00AE06C2">
      <w:pPr>
        <w:tabs>
          <w:tab w:val="left" w:pos="7360"/>
        </w:tabs>
      </w:pPr>
      <w:r>
        <w:t>The diversity of trades and shops in Philadelphia</w:t>
      </w:r>
    </w:p>
    <w:p w14:paraId="47144A88" w14:textId="795209CE" w:rsidR="001755AD" w:rsidRDefault="001755AD" w:rsidP="00AE06C2">
      <w:pPr>
        <w:tabs>
          <w:tab w:val="left" w:pos="7360"/>
        </w:tabs>
      </w:pPr>
      <w:r>
        <w:t xml:space="preserve">The </w:t>
      </w:r>
      <w:proofErr w:type="spellStart"/>
      <w:r>
        <w:t>Mischianza</w:t>
      </w:r>
      <w:proofErr w:type="spellEnd"/>
      <w:r>
        <w:t xml:space="preserve"> and British social life in Philadelphia</w:t>
      </w:r>
    </w:p>
    <w:p w14:paraId="0174B58E" w14:textId="77777777" w:rsidR="00F8166B" w:rsidRDefault="00F8166B" w:rsidP="00AE06C2">
      <w:pPr>
        <w:tabs>
          <w:tab w:val="left" w:pos="7360"/>
        </w:tabs>
      </w:pPr>
      <w:r>
        <w:t xml:space="preserve">What animals would be found on a typical Pennsylvania farm. Why would they be kept? </w:t>
      </w:r>
    </w:p>
    <w:p w14:paraId="267565A9" w14:textId="3E9F5460" w:rsidR="00D81E84" w:rsidRDefault="00D81E84" w:rsidP="00AE06C2">
      <w:pPr>
        <w:tabs>
          <w:tab w:val="left" w:pos="7360"/>
        </w:tabs>
      </w:pPr>
      <w:r>
        <w:t>The role early American women played in the war effort</w:t>
      </w:r>
    </w:p>
    <w:p w14:paraId="75987633" w14:textId="7D990FED" w:rsidR="00F8166B" w:rsidRDefault="00F8166B" w:rsidP="00AE06C2">
      <w:pPr>
        <w:tabs>
          <w:tab w:val="left" w:pos="7360"/>
        </w:tabs>
      </w:pPr>
      <w:r>
        <w:t xml:space="preserve">The role of taverns in </w:t>
      </w:r>
      <w:proofErr w:type="gramStart"/>
      <w:r>
        <w:t>Colonial</w:t>
      </w:r>
      <w:proofErr w:type="gramEnd"/>
      <w:r>
        <w:t xml:space="preserve"> life</w:t>
      </w:r>
    </w:p>
    <w:p w14:paraId="7EBB0944" w14:textId="77777777" w:rsidR="00F8166B" w:rsidRDefault="00F8166B" w:rsidP="00AE06C2">
      <w:pPr>
        <w:tabs>
          <w:tab w:val="left" w:pos="7360"/>
        </w:tabs>
      </w:pPr>
    </w:p>
    <w:p w14:paraId="04859836" w14:textId="77777777" w:rsidR="001755AD" w:rsidRDefault="001755AD" w:rsidP="00AE06C2">
      <w:pPr>
        <w:tabs>
          <w:tab w:val="left" w:pos="7360"/>
        </w:tabs>
      </w:pPr>
    </w:p>
    <w:p w14:paraId="75E59D6A" w14:textId="6D92E0A3" w:rsidR="00EF151E" w:rsidRDefault="00EF151E" w:rsidP="00AE06C2">
      <w:pPr>
        <w:tabs>
          <w:tab w:val="left" w:pos="7360"/>
        </w:tabs>
      </w:pPr>
    </w:p>
    <w:p w14:paraId="5CF1F6F9" w14:textId="77777777" w:rsidR="00EF151E" w:rsidRDefault="00EF151E" w:rsidP="00AE06C2">
      <w:pPr>
        <w:tabs>
          <w:tab w:val="left" w:pos="7360"/>
        </w:tabs>
      </w:pPr>
    </w:p>
    <w:p w14:paraId="29742E1B" w14:textId="77777777" w:rsidR="00AE06C2" w:rsidRDefault="00AE06C2" w:rsidP="004544FB"/>
    <w:p w14:paraId="20F1476D" w14:textId="77777777" w:rsidR="00AE06C2" w:rsidRPr="00AE06C2" w:rsidRDefault="00AE06C2" w:rsidP="004544FB"/>
    <w:p w14:paraId="26D7E40D" w14:textId="77777777" w:rsidR="00AE06C2" w:rsidRDefault="00AE06C2" w:rsidP="004544FB"/>
    <w:p w14:paraId="5C7FC83B" w14:textId="77777777" w:rsidR="00AE06C2" w:rsidRDefault="00AE06C2" w:rsidP="004544FB"/>
    <w:p w14:paraId="698000C3" w14:textId="77777777" w:rsidR="00F62EE3" w:rsidRDefault="00F62EE3" w:rsidP="004544FB"/>
    <w:p w14:paraId="604FF217" w14:textId="75E5AD95" w:rsidR="00E24076" w:rsidRDefault="00E24076" w:rsidP="004544FB"/>
    <w:p w14:paraId="40CE6588" w14:textId="77777777" w:rsidR="00E24076" w:rsidRDefault="00E24076" w:rsidP="004544FB"/>
    <w:p w14:paraId="760BC100" w14:textId="77777777" w:rsidR="00E24076" w:rsidRDefault="00E24076" w:rsidP="004544FB"/>
    <w:p w14:paraId="0300ECE2" w14:textId="77777777" w:rsidR="00E24076" w:rsidRDefault="00E24076" w:rsidP="004544FB"/>
    <w:p w14:paraId="6B23B556" w14:textId="77777777" w:rsidR="00CA2F13" w:rsidRDefault="00CA2F13" w:rsidP="004544FB"/>
    <w:p w14:paraId="2391F1C6" w14:textId="77777777" w:rsidR="00CA2F13" w:rsidRDefault="00CA2F13" w:rsidP="004544FB"/>
    <w:p w14:paraId="6EA271D8" w14:textId="4E099433" w:rsidR="0089224A" w:rsidRDefault="0089224A" w:rsidP="004544FB"/>
    <w:sectPr w:rsidR="00892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FB"/>
    <w:rsid w:val="001755AD"/>
    <w:rsid w:val="001B6F0C"/>
    <w:rsid w:val="002C2522"/>
    <w:rsid w:val="003A35C9"/>
    <w:rsid w:val="003D664C"/>
    <w:rsid w:val="004544FB"/>
    <w:rsid w:val="004B5E73"/>
    <w:rsid w:val="004E3685"/>
    <w:rsid w:val="005F77FC"/>
    <w:rsid w:val="0089224A"/>
    <w:rsid w:val="009039E3"/>
    <w:rsid w:val="00A80DE0"/>
    <w:rsid w:val="00A81029"/>
    <w:rsid w:val="00AE06C2"/>
    <w:rsid w:val="00CA2F13"/>
    <w:rsid w:val="00D81E84"/>
    <w:rsid w:val="00E24076"/>
    <w:rsid w:val="00E803E8"/>
    <w:rsid w:val="00EA48AB"/>
    <w:rsid w:val="00EF151E"/>
    <w:rsid w:val="00F6177E"/>
    <w:rsid w:val="00F62EE3"/>
    <w:rsid w:val="00F8166B"/>
    <w:rsid w:val="00FA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2442"/>
  <w15:chartTrackingRefBased/>
  <w15:docId w15:val="{BEC186F9-C5D0-48C9-BD20-A12B8352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4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4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4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4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4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4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4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4F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4F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4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4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4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4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4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4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4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4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Yaramishyn</dc:creator>
  <cp:keywords/>
  <dc:description/>
  <cp:lastModifiedBy>Laura Yaramishyn</cp:lastModifiedBy>
  <cp:revision>6</cp:revision>
  <cp:lastPrinted>2026-05-04T14:45:00Z</cp:lastPrinted>
  <dcterms:created xsi:type="dcterms:W3CDTF">2026-05-01T14:17:00Z</dcterms:created>
  <dcterms:modified xsi:type="dcterms:W3CDTF">2026-05-07T15:45:00Z</dcterms:modified>
</cp:coreProperties>
</file>